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муниципального бюджетного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403EEC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″</w:t>
      </w:r>
      <w:r w:rsidR="00403EEC">
        <w:rPr>
          <w:rFonts w:ascii="Times New Roman" w:hAnsi="Times New Roman" w:cs="Times New Roman"/>
          <w:sz w:val="24"/>
          <w:szCs w:val="24"/>
        </w:rPr>
        <w:t>С</w:t>
      </w:r>
      <w:r w:rsidRPr="004D3498">
        <w:rPr>
          <w:rFonts w:ascii="Times New Roman" w:hAnsi="Times New Roman" w:cs="Times New Roman"/>
          <w:sz w:val="24"/>
          <w:szCs w:val="24"/>
        </w:rPr>
        <w:t xml:space="preserve">редняя </w:t>
      </w:r>
      <w:r w:rsidR="00403EEC">
        <w:rPr>
          <w:rFonts w:ascii="Times New Roman" w:hAnsi="Times New Roman" w:cs="Times New Roman"/>
          <w:sz w:val="24"/>
          <w:szCs w:val="24"/>
        </w:rPr>
        <w:t>общеобразовательная школа  №3</w:t>
      </w:r>
    </w:p>
    <w:p w:rsidR="00CB1669" w:rsidRPr="004D3498" w:rsidRDefault="00403EEC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Гаджибекова А.И.</w:t>
      </w:r>
      <w:r w:rsidR="00CB1669" w:rsidRPr="004D3498">
        <w:rPr>
          <w:rFonts w:ascii="Times New Roman" w:hAnsi="Times New Roman" w:cs="Times New Roman"/>
          <w:sz w:val="24"/>
          <w:szCs w:val="24"/>
        </w:rPr>
        <w:t>″</w:t>
      </w:r>
    </w:p>
    <w:p w:rsidR="004D3498" w:rsidRDefault="00403EEC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Д.Р.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  с 30.03.2020 года.</w:t>
      </w:r>
      <w:bookmarkStart w:id="0" w:name="_GoBack"/>
      <w:bookmarkEnd w:id="0"/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669"/>
    <w:rsid w:val="00181F98"/>
    <w:rsid w:val="00263488"/>
    <w:rsid w:val="00403EEC"/>
    <w:rsid w:val="004D3498"/>
    <w:rsid w:val="00562A23"/>
    <w:rsid w:val="00634E9B"/>
    <w:rsid w:val="00644411"/>
    <w:rsid w:val="006B6832"/>
    <w:rsid w:val="00AB5CBF"/>
    <w:rsid w:val="00CB1669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Cibertron</cp:lastModifiedBy>
  <cp:revision>2</cp:revision>
  <cp:lastPrinted>2020-03-23T07:46:00Z</cp:lastPrinted>
  <dcterms:created xsi:type="dcterms:W3CDTF">2020-04-11T09:33:00Z</dcterms:created>
  <dcterms:modified xsi:type="dcterms:W3CDTF">2020-04-11T09:33:00Z</dcterms:modified>
</cp:coreProperties>
</file>